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FC" w:rsidRDefault="008F0EFC" w:rsidP="008F0EFC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444444"/>
          <w:sz w:val="23"/>
          <w:szCs w:val="23"/>
        </w:rPr>
      </w:pPr>
      <w:r>
        <w:rPr>
          <w:rStyle w:val="a4"/>
          <w:rFonts w:ascii="Segoe UI" w:hAnsi="Segoe UI" w:cs="Segoe UI"/>
          <w:color w:val="444444"/>
          <w:sz w:val="23"/>
          <w:szCs w:val="23"/>
        </w:rPr>
        <w:t>Беседа на тему:</w:t>
      </w:r>
    </w:p>
    <w:p w:rsidR="008F0EFC" w:rsidRDefault="008F0EFC" w:rsidP="008F0EFC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444444"/>
          <w:sz w:val="23"/>
          <w:szCs w:val="23"/>
        </w:rPr>
      </w:pPr>
      <w:r>
        <w:rPr>
          <w:rStyle w:val="a4"/>
          <w:rFonts w:ascii="Segoe UI" w:hAnsi="Segoe UI" w:cs="Segoe UI"/>
          <w:color w:val="444444"/>
          <w:sz w:val="23"/>
          <w:szCs w:val="23"/>
        </w:rPr>
        <w:t>«Чтобы не случилось бед</w:t>
      </w:r>
      <w:r w:rsidR="00B26936">
        <w:rPr>
          <w:rStyle w:val="a4"/>
          <w:rFonts w:ascii="Segoe UI" w:hAnsi="Segoe UI" w:cs="Segoe UI"/>
          <w:color w:val="444444"/>
          <w:sz w:val="23"/>
          <w:szCs w:val="23"/>
        </w:rPr>
        <w:t>ы. Безопасность на улице и дома</w:t>
      </w:r>
      <w:bookmarkStart w:id="0" w:name="_GoBack"/>
      <w:bookmarkEnd w:id="0"/>
      <w:r>
        <w:rPr>
          <w:rStyle w:val="a4"/>
          <w:rFonts w:ascii="Segoe UI" w:hAnsi="Segoe UI" w:cs="Segoe UI"/>
          <w:color w:val="444444"/>
          <w:sz w:val="23"/>
          <w:szCs w:val="23"/>
        </w:rPr>
        <w:t>»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sz w:val="23"/>
          <w:szCs w:val="23"/>
        </w:rPr>
      </w:pPr>
      <w:r w:rsidRPr="00B26936">
        <w:rPr>
          <w:rStyle w:val="a5"/>
          <w:rFonts w:ascii="Segoe UI" w:hAnsi="Segoe UI" w:cs="Segoe UI"/>
          <w:sz w:val="23"/>
          <w:szCs w:val="23"/>
        </w:rPr>
        <w:t>(рекомендовано для учащихся 5 – 7 классов)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 Цель: </w:t>
      </w:r>
      <w:r w:rsidRPr="00B26936">
        <w:rPr>
          <w:rFonts w:ascii="Segoe UI" w:hAnsi="Segoe UI" w:cs="Segoe UI"/>
          <w:i/>
          <w:sz w:val="23"/>
          <w:szCs w:val="23"/>
        </w:rPr>
        <w:t>углубить и систематизировать знания учащихся о правилах безопасного поведения и способах выхода из опасных ситуаций.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Задачи:</w:t>
      </w:r>
    </w:p>
    <w:p w:rsidR="008F0EFC" w:rsidRPr="00B26936" w:rsidRDefault="008F0EFC" w:rsidP="00B26936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>Способствовать формированию у учащихся осознанной потребности в сохранении своего здоровья.</w:t>
      </w:r>
    </w:p>
    <w:p w:rsidR="008F0EFC" w:rsidRPr="00B26936" w:rsidRDefault="008F0EFC" w:rsidP="00B26936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>Развивать умение анализировать возможные опасные жизненные ситуации и способность принимать правильное решение.</w:t>
      </w:r>
    </w:p>
    <w:p w:rsidR="008F0EFC" w:rsidRPr="00B26936" w:rsidRDefault="008F0EFC" w:rsidP="00B26936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>Способствовать воспитанию у учащихся внимательности, ответственности за свои поступки, находчивости.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                                                                   Ход беседы.</w:t>
      </w:r>
    </w:p>
    <w:p w:rsidR="008F0EFC" w:rsidRPr="00B26936" w:rsidRDefault="00B26936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Вступительное слово социального </w:t>
      </w:r>
      <w:r w:rsidR="008F0EFC" w:rsidRPr="00B26936">
        <w:rPr>
          <w:rFonts w:ascii="Segoe UI" w:hAnsi="Segoe UI" w:cs="Segoe UI"/>
          <w:sz w:val="23"/>
          <w:szCs w:val="23"/>
        </w:rPr>
        <w:t>педагога.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>Каждый человек хочет, чтобы, его права никто не нарушал, и чувствовать себя в безопасности. Нам хочется верить, что большинство людей в мире, в нашей стране, в нашем городе – добропорядочные граждане, которые руководствуются принципами морали и нравственности, поступают по совести, учитывают мнения других людей, не нарушают их права, исполняют закон. Если бы каждый человек так жил и вёл себя, то не нужны были бы ни полиция, ни суды, ни тюрьмы. Но, к сожалению, эта картина далека от реальности. В мире постоянно совершаются различные преступления и правонарушения. Никто из нас не застрахован от совершения против нас какого-либо преступления. Предотвратить беду всегда лучше, чем искать потом выход из сложившейся ситуации. Есть такая пословица: «Предупреждён – значит вооружён».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 - Как вы понимаете эту пословицу, ребята?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>(Ответы детей могут быть такими: когда человек знает, что может произойти, он готов к этому, успеет отреагировать, обладает нужной информацией, может физически и морально подготовиться).  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 - Вот именно поэтому, мы с вами сегодня поговорим о том, что может случиться на улице, какие опасности могут подстерегать вас и как следует при этом себя вести. Как вы думаете, какие опасности могут подстерегать вас на улице?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 xml:space="preserve">(Ответы детей могут быть такими: агрессивно настроенные молодые люди, старшеклассники, ровесники могут причинить вред, маньяки, наркоманы, мы можем «попасть в историю», если уйдём далеко от дома, в небезопасное место, можем заблудиться и </w:t>
      </w:r>
      <w:proofErr w:type="spellStart"/>
      <w:r w:rsidRPr="00B26936">
        <w:rPr>
          <w:rFonts w:ascii="Segoe UI" w:hAnsi="Segoe UI" w:cs="Segoe UI"/>
          <w:i/>
          <w:sz w:val="23"/>
          <w:szCs w:val="23"/>
        </w:rPr>
        <w:t>т.д</w:t>
      </w:r>
      <w:proofErr w:type="spellEnd"/>
      <w:r w:rsidRPr="00B26936">
        <w:rPr>
          <w:rFonts w:ascii="Segoe UI" w:hAnsi="Segoe UI" w:cs="Segoe UI"/>
          <w:i/>
          <w:sz w:val="23"/>
          <w:szCs w:val="23"/>
        </w:rPr>
        <w:t>).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 - Сегодня мы с вами вооружимся необходимыми знаниями для того, чтобы всех этих опасностей избежать, и если уж что–то произойдёт, то вы будете знать, как правильно поступить, как нужно себя вести.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lastRenderedPageBreak/>
        <w:t>В первую очередь необходимо соблюдать меры безопасности: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Комендантский час.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Детям запрещено находиться в общественных местах без сопровождения взрослых с 23.00 до 6.00 часов (зимой - с 22.00 часов). Ребенка, гуляющего ночью в общественных местах, возвращают родителям или лицам, их заменяющим. В этом случае взрослые несут административную ответственность. Сумма штрафа составляет 1-3 тысячи рублей. Если у ребенка нет родителей или взрослые, отвечающие за него, не вышли на связь в течение трех часов, несовершеннолетнего помещают в ближайшее специализированное учреждение для детей, нуждающихся в социальной реабилитации.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 - Какие ещё меры безопасности вы можете назвать?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 xml:space="preserve">(Ответы детей могут быть такими: не ходить по безлюдным улицам, не садиться в машину к незнакомым и малознакомым людям, иметь с собой средства защиты и </w:t>
      </w:r>
      <w:proofErr w:type="spellStart"/>
      <w:r w:rsidRPr="00B26936">
        <w:rPr>
          <w:rFonts w:ascii="Segoe UI" w:hAnsi="Segoe UI" w:cs="Segoe UI"/>
          <w:i/>
          <w:sz w:val="23"/>
          <w:szCs w:val="23"/>
        </w:rPr>
        <w:t>т.д</w:t>
      </w:r>
      <w:proofErr w:type="spellEnd"/>
      <w:r w:rsidRPr="00B26936">
        <w:rPr>
          <w:rFonts w:ascii="Segoe UI" w:hAnsi="Segoe UI" w:cs="Segoe UI"/>
          <w:i/>
          <w:sz w:val="23"/>
          <w:szCs w:val="23"/>
        </w:rPr>
        <w:t>).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Общие меры безопасности: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Необходимо строго соблюдать правила пешеходного движения, как и правила дорожного движения.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Никогда не принимайте от чужих людей подарки, деньги, сладости, приглашение покататься на машине и тому подобное. Особо опасно соглашаться с ними куда–либо пойти, поехать, оказать им какую–либо помощь (например: поднести вещи, найти кошку, собаку, сфотографироваться и т. д.).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В настоящее время, когда очень часто происходят террористические акты, соблюдайте на улице повышенную осторожность: не трогайте и не открывайте незнакомые предметы: свертки, сумки, пакеты. А если вы обнаружили подозрительные предметы, то сообщите взрослым, которые находятся от вас вблизи, или сразу позвоните в службу спасения. Чтобы с вами на улице не случилось, рассказывайте, в первую очередь, своим родителям или другим близким людям.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Правила безопасности и самооборона.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То, что вы видите в кино, может сформировать у вас не всегда верные представления о самообороне. Например, девушка идёт мимо машин стоящих на парковке. Вдруг какой-то парень, выскакивает из-за внедорожника и бросается на неё. Девушка бьёт плохого парня в глаза своими ключами или </w:t>
      </w:r>
      <w:proofErr w:type="gramStart"/>
      <w:r w:rsidRPr="00B26936">
        <w:rPr>
          <w:rFonts w:ascii="Segoe UI" w:hAnsi="Segoe UI" w:cs="Segoe UI"/>
          <w:sz w:val="23"/>
          <w:szCs w:val="23"/>
        </w:rPr>
        <w:t>пинает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его ногой в пах. В то время как он корчится от боли, она убегает прочь.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Это кино. В жизни всё выглядит по-другому: когда девушка собирается нанести злодею удар рукой или ногой он, зная, что его ждёт, хватает её за руку (или ногу) и выводит из равновесия. Взбешенный её попытками сопротивления, он валит её на землю, и теперь у неё практически нет шансов, чтобы защитить себя.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В опасной ситуации главное – сделать всё от себя возможное, чтобы избежать драки и борьбы когда кто-то угрожает или нападает на нас. Самооборона — это использование, прежде всего, ума, а не кулаков.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lastRenderedPageBreak/>
        <w:t>Подростки (юноши и девушки), которые находятся под угрозой физического насилия и собираются дать отпор, на самом деле могут ещё больше усугубить ситуацию. Нападающий, который уже морально подготовлен, может стать совсем неуправляемым и жестоким. Поэтому лучший способ справиться с нападением или угрозой нападения заключается в попытке избежать его. Таким образом, вы меньше всего рискуете нанести себе физический и моральный вред.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Один из способов избежать потенциального нападения состоит в том, чтобы доверять своим инстинктам. Ваша интуиция в сочетании со здравым смыслом, может помочь вам выбраться из неприятностей. Например, если вы совершаете пробежку в парке и вдруг чувствуете, что за вами следят, возможно, ваша интуиция подсказывает вам, что что-то тут не так. Ваш внутренний голос говорит вам, что лучше всего вернуться туда, где больше людей вокруг. Прислушайтесь к нему!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Злоумышленники не всегда незнакомцы, которые выпрыгивают из темных переулков. К сожалению, подростки могут подвергнуться нападению и со стороны тех людей, которых они знают.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В опасной ситуации необходимо говорить или действовать таким образом, чтобы предотвратить ухудшение ситуации. Например, отдать грабителю свои деньги вместо того, чтобы бороться или бежать. Если кто-то преследует вас на улице и пытается заговорить, когда вокруг никого нет, вы можете оттянуть момент нападения, соглашаясь с ним и вступив в диалог. Затем вы можете перенаправить фокус внимания оппонента ("Ой, вон мои родители!"), и спокойно разрешить ситуацию.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Для того чтобы девушке избежать небезопасного внимания к своей персоне, в первую очередь не нужно провоцировать его.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Короткая юбка, обтягивающая кофточка, яркая косметика вполне </w:t>
      </w:r>
      <w:proofErr w:type="gramStart"/>
      <w:r w:rsidRPr="00B26936">
        <w:rPr>
          <w:rFonts w:ascii="Segoe UI" w:hAnsi="Segoe UI" w:cs="Segoe UI"/>
          <w:sz w:val="23"/>
          <w:szCs w:val="23"/>
        </w:rPr>
        <w:t>уместны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в ситуациях, не предполагающих нежелательных последствий. Так можно выглядеть на домашней вечеринке, школьном вечере или в компании очень близких людей.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Однако при этом нужно помнить, например, что по статистике большой процент сексуальных посягатель</w:t>
      </w:r>
      <w:proofErr w:type="gramStart"/>
      <w:r w:rsidRPr="00B26936">
        <w:rPr>
          <w:rFonts w:ascii="Segoe UI" w:hAnsi="Segoe UI" w:cs="Segoe UI"/>
          <w:sz w:val="23"/>
          <w:szCs w:val="23"/>
        </w:rPr>
        <w:t>ств пр</w:t>
      </w:r>
      <w:proofErr w:type="gramEnd"/>
      <w:r w:rsidRPr="00B26936">
        <w:rPr>
          <w:rFonts w:ascii="Segoe UI" w:hAnsi="Segoe UI" w:cs="Segoe UI"/>
          <w:sz w:val="23"/>
          <w:szCs w:val="23"/>
        </w:rPr>
        <w:t>оисходит именно со стороны знакомых и близких друзей. Сексуальные маньяки составляют лишь небольшой процент из числа насильников.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Приходить </w:t>
      </w:r>
      <w:proofErr w:type="gramStart"/>
      <w:r w:rsidRPr="00B26936">
        <w:rPr>
          <w:rFonts w:ascii="Segoe UI" w:hAnsi="Segoe UI" w:cs="Segoe UI"/>
          <w:sz w:val="23"/>
          <w:szCs w:val="23"/>
        </w:rPr>
        <w:t>на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</w:t>
      </w:r>
      <w:proofErr w:type="gramStart"/>
      <w:r w:rsidRPr="00B26936">
        <w:rPr>
          <w:rFonts w:ascii="Segoe UI" w:hAnsi="Segoe UI" w:cs="Segoe UI"/>
          <w:sz w:val="23"/>
          <w:szCs w:val="23"/>
        </w:rPr>
        <w:t>различного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рода молодежные сборы (тусовки) лучше не одной, а с близкими, проверенными друзьями. С ними надо и уходить, как бы ни велико было желание еще потанцевать и повеселиться. В старом дворянском этикете была рекомендация «не давать повода». Эта рекомендация сегодня составляет первое условие безопасного поведения девушки.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Давать повод может не только внешний вид девушки, но и ее поведение. Развязность, громкий смех или другие проявления эмоций привлекают к себе внимание окружающих. И если одни люди воспринимают такое поведение как проявление невоспитанности, то другие – как признак доступности.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Рекомендации для девушек (подходят и юношам):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не находиться на улице одной в темное время суток;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избегать проходных подъездов, дворов, безлюдных участков, территорий;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lastRenderedPageBreak/>
        <w:t>– не пользоваться подземным переходом, если он плохо освещен или малолюден;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никогда ни при каких обстоятельствах не садиться в машину к незнакомым и малознакомым людям;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никогда ни при каких обстоятельствах не заходить самой в чужие дома или квартиры, даже если вас об этом будут убедительно просить (нужно помочь, посидеть с ребенком, позвонить);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Если все-таки вам придется идти одной в темное время суток или через безлюдное место, примите следующие меры безопасности: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одежда не должна стеснять ваши движения;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обувь должна быть удобной для бега, обувь с высокими каблуками не надевать;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волосы не должны быть распущены (распущенные волосы легко намотать на руку в случае физического насилия);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при себе следует иметь средства индивидуальной защиты.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Рекомендации для юношей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(советы по предотвращению драки)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не ведите себя вызывающе;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не демонстрируйте другим высокомерие, превосходство, презрение;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не задирайте окружающих людей, даже если вам очень хочется продемонстрировать свою удаль перед спутниками, а тем более спутницами. Во-первых, это не возвысит вас в их глазах, а во-вторых, вы не знаете, на кого нарветесь;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не носите с собой открыто вещи, имеющие большую материальную ценность, они могут представлять интерес для любителей легкой наживы;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проявляйте бдительность, постарайтесь избежать встречи с большой компанией, подвыпившими или пьяными людьми;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избегайте безлюдных мест, если идете один, а тем более, если провожаете девушку. В первом случае вы еще сможете спастись бегством, во втором – этот вариант исключен;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старайтесь до последнего избегать физического столкновения;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– при проявлении в ваш адрес агрессии держитесь спокойно, уверенно в себе. Нежелательны обе крайности поведения: ваша встречная агрессия может только раззадорить нападающих; ваша униженно просящая позиция неминуемо переведет вас в положение жертвы. Человек, ведущий себя как жертва, во всех ситуациях является объектом нападения;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– если драка неминуема, главное усвоить: только люди с комплексом неполноценности, обиженные жизнью и людьми, дерутся до победного конца (исключением является защита </w:t>
      </w:r>
      <w:r w:rsidRPr="00B26936">
        <w:rPr>
          <w:rFonts w:ascii="Segoe UI" w:hAnsi="Segoe UI" w:cs="Segoe UI"/>
          <w:sz w:val="23"/>
          <w:szCs w:val="23"/>
        </w:rPr>
        <w:lastRenderedPageBreak/>
        <w:t>ребенка, женщины, инвалида, когда других способов защиты уже не осталось). Настоящий мужчина найдет способ прекратить драку как можно скорее.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- возьмите уроки самообороны. Лучшим способом, чтобы подготовиться к неожиданному нападению со стороны, являются занятия по самообороне. Инструктор самообороны научит вас, как правильно оценивать экстремальную ситуацию и решать, что нужно делать для её разрешения. Он научит вас специальным приёмам пресечения агрессии атакующего и другим вещам, которые вы можете сделать, чтобы выйти невредимым из передряги. Например, злоумышленники обычно предвидят, что их жертва может нанести удар в пах или в глаза. Хороший инструктор научит вас способам удивить агрессора и застать его врасплох.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Самое важное, что </w:t>
      </w:r>
      <w:proofErr w:type="gramStart"/>
      <w:r w:rsidRPr="00B26936">
        <w:rPr>
          <w:rFonts w:ascii="Segoe UI" w:hAnsi="Segoe UI" w:cs="Segoe UI"/>
          <w:sz w:val="23"/>
          <w:szCs w:val="23"/>
        </w:rPr>
        <w:t>занимающийся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самообороной приобретёт на тренировках – это уверенность в себе. Последнее о чём нужно думать во время атаки: "Действительно ли я могу сделать это?" Гораздо легче принять меры в чрезвычайной ситуации, если у вас уже был тренировочный опыт.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Уроки самообороны дадут вам возможность попрактиковаться в технике приёмов и тактике ведения боя. Если посещать тренировки вместе с приятелем, то вы можете продолжать практиковаться друг на друге дома, чтобы сохранить в мышечной памяти и уме техники приёмов даже после того, как тренировка закончилась.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Что делать, если избежать опасности не удалось? Если, например, вы идёте </w:t>
      </w:r>
      <w:proofErr w:type="gramStart"/>
      <w:r w:rsidRPr="00B26936">
        <w:rPr>
          <w:rFonts w:ascii="Segoe UI" w:hAnsi="Segoe UI" w:cs="Segoe UI"/>
          <w:sz w:val="23"/>
          <w:szCs w:val="23"/>
        </w:rPr>
        <w:t>по тёмной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улице и чувствуете, что кто-то идёт за вами, преследует вас? Ответы детей могут быть такими: нужно убежать, закричать, позвать на помощь, постараться свернуть на более людную и освещённую улицу (если это возможно), зайти в магазин или в аптеку.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Измените свой маршрут, пойдите по другой дороге (только чтобы она была не безлюдной). Сделайте вид, что что-то забыли и поверните обратно, остановитесь поправить одежду, обувь и т.д. (таким </w:t>
      </w:r>
      <w:proofErr w:type="gramStart"/>
      <w:r w:rsidRPr="00B26936">
        <w:rPr>
          <w:rFonts w:ascii="Segoe UI" w:hAnsi="Segoe UI" w:cs="Segoe UI"/>
          <w:sz w:val="23"/>
          <w:szCs w:val="23"/>
        </w:rPr>
        <w:t>образом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вы проверите, действительно ли вас преследуют, или собьёте с толку злоумышленника), измените своё поведение, будьте непредсказуемыми, резко повернитесь лицом к этому человеку и спросите «Что вам нужно?» / «Что вы за мной идёте?»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Старайтесь не заходить с подозрительными личностями в подъезд и лифт, дождитесь, когда туда зайдут другие люди.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Когда видите впереди компанию молодых людей, которые могут быть агрессивно настроены, проходя мимо них, держитесь уверенно, но не вызывающе, смотрите прямо перед собой (не в пол – взгляд жертвы, но и не в глаза – вызывающий взгляд).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Если вам что-то когда-то угрожало или угрожает сейчас, и если опасность эта исходит от знакомого человека, близкого ваших родителей (что нередко случается), то обязательно расскажите родителям об этом.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Как выйти из опасных ситуаций? Педагог предлагает ситуации, а учащиеся обсуждают пути выхода из них.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 xml:space="preserve">Мальчик (юноша) идёт вечером по незнакомой улице, компания парней преграждает ему путь. Как поступить мальчику (юноше)? Не нужно ждать, пока они что-то скажут, начинайте действовать (если видите, что настроены они агрессивно). Лучше свернуть с дороги, пойти другим путём, зайти в ближайший магазин или аптеку, разговаривать по телефону – сыграть роль – будто кто-то идёт вам на встречу, например вас должен встретить старший брат или папа, говорите громче, чтобы злоумышленники услышали. В критической ситуации проявите все свои </w:t>
      </w:r>
      <w:r w:rsidRPr="00B26936">
        <w:rPr>
          <w:rFonts w:ascii="Segoe UI" w:hAnsi="Segoe UI" w:cs="Segoe UI"/>
          <w:sz w:val="23"/>
          <w:szCs w:val="23"/>
        </w:rPr>
        <w:lastRenderedPageBreak/>
        <w:t>актёрские способности: можно сделать вид, что вы узнали этого человека (обидчика), будто это ваш старый знакомый, начать вести себя соответствующе. Это поможет отвлечь обидчика, ввести его в заблуждение и вы сможете уйти или убежать. Если вы понимаете, что сможете просто убежать, то лучше сразу именно это и сделать. Это не стыдно, это необходимая мера, что бы не получить серьёзные травмы, а то и вовсе не лишиться жизни.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Девочка (девушка) идёт домой, слышит, что за ней идёт человек, явно преследует её, заходит за ней в подъезд. Как ей себя вести? Можно резко обернуться, что-то сказать или спросить. Если чувствуете в себе уверенность, то сыграть какую-либо роль, например, сделать испуганное выражение лица и сказать: «что это у вас на лице / с вашим лицом?», разыграть эпилептический припадок, притвориться сумасшедшей, и т.д., это оттолкнёт обидчика, введёт в заблуждение и позволит вам убежать или использовать против обидчика средства индивидуальной защиты.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i/>
          <w:sz w:val="23"/>
          <w:szCs w:val="23"/>
        </w:rPr>
      </w:pPr>
      <w:r w:rsidRPr="00B26936">
        <w:rPr>
          <w:rFonts w:ascii="Segoe UI" w:hAnsi="Segoe UI" w:cs="Segoe UI"/>
          <w:i/>
          <w:sz w:val="23"/>
          <w:szCs w:val="23"/>
        </w:rPr>
        <w:t xml:space="preserve">Как себя вести, если на вас напали? (Ответы детей могут быть такими: использовать газовый баллончик, убегать, драться и </w:t>
      </w:r>
      <w:proofErr w:type="spellStart"/>
      <w:r w:rsidRPr="00B26936">
        <w:rPr>
          <w:rFonts w:ascii="Segoe UI" w:hAnsi="Segoe UI" w:cs="Segoe UI"/>
          <w:i/>
          <w:sz w:val="23"/>
          <w:szCs w:val="23"/>
        </w:rPr>
        <w:t>т.д</w:t>
      </w:r>
      <w:proofErr w:type="spellEnd"/>
      <w:r w:rsidRPr="00B26936">
        <w:rPr>
          <w:rFonts w:ascii="Segoe UI" w:hAnsi="Segoe UI" w:cs="Segoe UI"/>
          <w:i/>
          <w:sz w:val="23"/>
          <w:szCs w:val="23"/>
        </w:rPr>
        <w:t>).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Конечно, нужно найти возможность убежать (а для этого отвлечь внимание любым способом). Если сразу этого сделать не удалось, то используйте любые предметы и приёмы, чтобы защититься, и конечно, зовите на помощь. Не всегда помогают призывы «Помогите! Спасите!»… Зовите на помощь родителей - это напугает обидчика – он подумает, что вы где-то недалеко живёте и родители могут услышать вас и прийти на помощь. Каждый человек понимает, и преступник в том числе, что родители будут спасать своего ребёнка любой ценой. Люди, которые услышат, что какой-то ребёнок зовёт на помощь родителей, быстрее отреагируют на ваш призыв, т.к. у них возникнет ассоциация с их собственными детьми. Если вы оказались в людном месте лучше просить о помощи не всех присутствующих людей, а кого-то конкретного (т.к. есть такой феномен, как распределение ответственности – когда очевидцев много, то каждый ожидает активных действий от кого-то другого и каждый, в итоге, бездействует).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Безопасность дома.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Сюжетно – ролевая игра  «Один дома».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Ребятам на карточках предлагаются ситуации для разыгрывания сценок. А зрители должны прокомментировать действия участников, обосновать насколько они были правильными.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Ситуация 1. Вася один дома. Звонит телефон. Мальчик берет трубку и слышит незнакомый голос: « Здравствуйте, а родители дома?».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Ответ Васи: « Да, дома, но они заняты. Что им передать? Кому и куда перезвонить?».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Ситуация 2. Алина дома одна. Звонок (стук</w:t>
      </w:r>
      <w:proofErr w:type="gramStart"/>
      <w:r w:rsidRPr="00B26936">
        <w:rPr>
          <w:rFonts w:ascii="Segoe UI" w:hAnsi="Segoe UI" w:cs="Segoe UI"/>
          <w:sz w:val="23"/>
          <w:szCs w:val="23"/>
        </w:rPr>
        <w:t xml:space="preserve"> )</w:t>
      </w:r>
      <w:proofErr w:type="gramEnd"/>
      <w:r w:rsidRPr="00B26936">
        <w:rPr>
          <w:rFonts w:ascii="Segoe UI" w:hAnsi="Segoe UI" w:cs="Segoe UI"/>
          <w:sz w:val="23"/>
          <w:szCs w:val="23"/>
        </w:rPr>
        <w:t xml:space="preserve"> в дверь. Смотрит в глазок, увидела незнакомого человека, спрашивает: « Кто там?»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Последовал ответ: «Откройте, милиция! Человеку плохо, от вас вызовем скорую помощь».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Ответ Алины: «Скажите, что случилось, по какому адресу, я все сделаю сама» Девочка идет к телефону и вызывает  « Скорую помощь».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Ситуация 3. Саша один дома. Кто- то пытается ключом открыть дверь. Саша спрашивает: «Кто там?».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lastRenderedPageBreak/>
        <w:t>Последовал ответ: « Сантехники! Мы проверяем отопительную систему!».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Ответ Саши: « Я ничего не знаю. Через час вернется с работы папа, тогда и приходите».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Продолжают открывать дверь ключом. Тогда   Саша быстро баррикадирует дверь подручными предметами, звонит по телефону 02, затем бежит к окну и просит о помощи.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Молодцы, ребята, вы правильно прокомментировали данные возможные ситуации.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Если вы оказались дома одни и вам позвонили в дверь – не спешите ее открывать, сначала посмотрите в глазок, если человек вам не знаком – не открывайте, отойдите от двери и позвоните родителям на работу.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Если неизвестные рвутся в квартиру, немедленно поднимайте тревогу: позвоните в милицию (02) или сразу в службу спасения. Откройте окно, крикните людям « Пожар!» (это лучше привлекает внимание), стучите тяжелыми предметами по батарее, кричите.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Подведение итогов беседы.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Ребята, мы разобрали с вами разные ситуации. Надеюсь, что вы запомнили, что нужно делать, если с вами  случится беда. В заключение нашей беседы, давайте вместе составим формулу безопасности. Предлагайте, какие составляющие она будет в себя включать? Дети предлагают свои варианты, педагог записывает их на доске, затем выбираются несколько самых ёмких фраз, из которых составляется формула безопасности.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Формула безопасности должна получиться примерно такой: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- предвидеть опасность;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- по возможности избегать ее;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- при необходимости действовать решительно и четко;</w:t>
      </w:r>
    </w:p>
    <w:p w:rsidR="008F0EFC" w:rsidRPr="00B26936" w:rsidRDefault="008F0EFC" w:rsidP="00B26936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3"/>
          <w:szCs w:val="23"/>
        </w:rPr>
      </w:pPr>
      <w:r w:rsidRPr="00B26936">
        <w:rPr>
          <w:rFonts w:ascii="Segoe UI" w:hAnsi="Segoe UI" w:cs="Segoe UI"/>
          <w:sz w:val="23"/>
          <w:szCs w:val="23"/>
        </w:rPr>
        <w:t>- бороться до последнего, активно, всеми возможными способами просить  о помощи и самому ее оказывать тем, кто попал в беду.</w:t>
      </w:r>
    </w:p>
    <w:p w:rsidR="006A6CE4" w:rsidRPr="00B26936" w:rsidRDefault="006A6CE4" w:rsidP="00B26936">
      <w:pPr>
        <w:jc w:val="both"/>
      </w:pPr>
    </w:p>
    <w:sectPr w:rsidR="006A6CE4" w:rsidRPr="00B26936" w:rsidSect="004A3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C3DAA"/>
    <w:multiLevelType w:val="hybridMultilevel"/>
    <w:tmpl w:val="6B9E0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80"/>
    <w:rsid w:val="004A3080"/>
    <w:rsid w:val="006A6CE4"/>
    <w:rsid w:val="008F0EFC"/>
    <w:rsid w:val="00B2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EFC"/>
    <w:rPr>
      <w:b/>
      <w:bCs/>
    </w:rPr>
  </w:style>
  <w:style w:type="character" w:styleId="a5">
    <w:name w:val="Emphasis"/>
    <w:basedOn w:val="a0"/>
    <w:uiPriority w:val="20"/>
    <w:qFormat/>
    <w:rsid w:val="008F0EFC"/>
    <w:rPr>
      <w:i/>
      <w:iCs/>
    </w:rPr>
  </w:style>
  <w:style w:type="character" w:styleId="a6">
    <w:name w:val="Hyperlink"/>
    <w:basedOn w:val="a0"/>
    <w:uiPriority w:val="99"/>
    <w:semiHidden/>
    <w:unhideWhenUsed/>
    <w:rsid w:val="008F0E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EFC"/>
    <w:rPr>
      <w:b/>
      <w:bCs/>
    </w:rPr>
  </w:style>
  <w:style w:type="character" w:styleId="a5">
    <w:name w:val="Emphasis"/>
    <w:basedOn w:val="a0"/>
    <w:uiPriority w:val="20"/>
    <w:qFormat/>
    <w:rsid w:val="008F0EFC"/>
    <w:rPr>
      <w:i/>
      <w:iCs/>
    </w:rPr>
  </w:style>
  <w:style w:type="character" w:styleId="a6">
    <w:name w:val="Hyperlink"/>
    <w:basedOn w:val="a0"/>
    <w:uiPriority w:val="99"/>
    <w:semiHidden/>
    <w:unhideWhenUsed/>
    <w:rsid w:val="008F0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7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9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88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347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4391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Юлия</cp:lastModifiedBy>
  <cp:revision>2</cp:revision>
  <dcterms:created xsi:type="dcterms:W3CDTF">2020-05-13T21:22:00Z</dcterms:created>
  <dcterms:modified xsi:type="dcterms:W3CDTF">2020-05-13T21:22:00Z</dcterms:modified>
</cp:coreProperties>
</file>